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D13" w:rsidRPr="007C7706" w:rsidRDefault="00622D13" w:rsidP="00622D13">
      <w:pPr>
        <w:jc w:val="center"/>
        <w:rPr>
          <w:rFonts w:ascii="Times New Roman" w:hAnsi="Times New Roman" w:cs="Times New Roman"/>
          <w:sz w:val="28"/>
        </w:rPr>
      </w:pPr>
      <w:r w:rsidRPr="007C7706">
        <w:rPr>
          <w:rFonts w:ascii="Times New Roman" w:hAnsi="Times New Roman" w:cs="Times New Roman"/>
          <w:sz w:val="28"/>
        </w:rPr>
        <w:t>Logical Fallacies Quiz</w:t>
      </w:r>
      <w:r>
        <w:rPr>
          <w:rFonts w:ascii="Times New Roman" w:hAnsi="Times New Roman" w:cs="Times New Roman"/>
          <w:sz w:val="28"/>
        </w:rPr>
        <w:t xml:space="preserve"> Answer Key</w:t>
      </w:r>
    </w:p>
    <w:p w:rsidR="00622D13" w:rsidRPr="007C7706" w:rsidRDefault="00622D13" w:rsidP="00622D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Read the following examples. Then, write</w:t>
      </w:r>
      <w:r w:rsidRPr="007C7706">
        <w:rPr>
          <w:rFonts w:ascii="Times New Roman" w:hAnsi="Times New Roman" w:cs="Times New Roman"/>
        </w:rPr>
        <w:t xml:space="preserve"> the logical fallacy that best applies to</w:t>
      </w:r>
      <w:r>
        <w:rPr>
          <w:rFonts w:ascii="Times New Roman" w:hAnsi="Times New Roman" w:cs="Times New Roman"/>
        </w:rPr>
        <w:t xml:space="preserve"> each</w:t>
      </w:r>
      <w:r w:rsidRPr="007C7706">
        <w:rPr>
          <w:rFonts w:ascii="Times New Roman" w:hAnsi="Times New Roman" w:cs="Times New Roman"/>
        </w:rPr>
        <w:t xml:space="preserve"> example. Each fallacy is only used one time.</w:t>
      </w:r>
    </w:p>
    <w:p w:rsidR="00622D13" w:rsidRPr="0067397D" w:rsidRDefault="00622D13" w:rsidP="00622D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Fallacy Word Bank: </w:t>
      </w:r>
      <w:r w:rsidRPr="0067397D">
        <w:rPr>
          <w:rFonts w:ascii="Times New Roman" w:hAnsi="Times New Roman" w:cs="Times New Roman"/>
          <w:i/>
          <w:iCs/>
        </w:rPr>
        <w:t xml:space="preserve">Ad </w:t>
      </w:r>
      <w:proofErr w:type="spellStart"/>
      <w:r w:rsidRPr="0067397D">
        <w:rPr>
          <w:rFonts w:ascii="Times New Roman" w:hAnsi="Times New Roman" w:cs="Times New Roman"/>
          <w:i/>
          <w:iCs/>
        </w:rPr>
        <w:t>hominen</w:t>
      </w:r>
      <w:proofErr w:type="spellEnd"/>
      <w:r w:rsidRPr="0067397D">
        <w:rPr>
          <w:rFonts w:ascii="Times New Roman" w:hAnsi="Times New Roman" w:cs="Times New Roman"/>
          <w:i/>
          <w:iCs/>
        </w:rPr>
        <w:t xml:space="preserve">, </w:t>
      </w:r>
      <w:r w:rsidRPr="0067397D">
        <w:rPr>
          <w:rFonts w:ascii="Times New Roman" w:hAnsi="Times New Roman" w:cs="Times New Roman"/>
        </w:rPr>
        <w:t>appeal to false authority</w:t>
      </w:r>
      <w:r>
        <w:rPr>
          <w:rFonts w:ascii="Times New Roman" w:hAnsi="Times New Roman" w:cs="Times New Roman"/>
        </w:rPr>
        <w:t>,</w:t>
      </w:r>
      <w:r w:rsidRPr="0067397D">
        <w:rPr>
          <w:rFonts w:ascii="Times New Roman" w:hAnsi="Times New Roman" w:cs="Times New Roman"/>
        </w:rPr>
        <w:t xml:space="preserve"> bandwagon</w:t>
      </w:r>
      <w:r>
        <w:rPr>
          <w:rFonts w:ascii="Times New Roman" w:hAnsi="Times New Roman" w:cs="Times New Roman"/>
        </w:rPr>
        <w:t>,</w:t>
      </w:r>
      <w:r w:rsidRPr="0067397D">
        <w:rPr>
          <w:rFonts w:ascii="Times New Roman" w:hAnsi="Times New Roman" w:cs="Times New Roman"/>
        </w:rPr>
        <w:t xml:space="preserve"> circular reasoning</w:t>
      </w:r>
      <w:r>
        <w:rPr>
          <w:rFonts w:ascii="Times New Roman" w:hAnsi="Times New Roman" w:cs="Times New Roman"/>
        </w:rPr>
        <w:t>,</w:t>
      </w:r>
      <w:r w:rsidRPr="0067397D">
        <w:rPr>
          <w:rFonts w:ascii="Times New Roman" w:hAnsi="Times New Roman" w:cs="Times New Roman"/>
        </w:rPr>
        <w:t xml:space="preserve"> false dilemma</w:t>
      </w:r>
      <w:r>
        <w:rPr>
          <w:rFonts w:ascii="Times New Roman" w:hAnsi="Times New Roman" w:cs="Times New Roman"/>
        </w:rPr>
        <w:t>,</w:t>
      </w:r>
      <w:r w:rsidRPr="0067397D">
        <w:rPr>
          <w:rFonts w:ascii="Times New Roman" w:hAnsi="Times New Roman" w:cs="Times New Roman"/>
        </w:rPr>
        <w:t xml:space="preserve"> faulty analogy</w:t>
      </w:r>
      <w:r>
        <w:rPr>
          <w:rFonts w:ascii="Times New Roman" w:hAnsi="Times New Roman" w:cs="Times New Roman"/>
        </w:rPr>
        <w:t>,</w:t>
      </w:r>
      <w:r w:rsidRPr="0067397D">
        <w:rPr>
          <w:rFonts w:ascii="Times New Roman" w:hAnsi="Times New Roman" w:cs="Times New Roman"/>
        </w:rPr>
        <w:t xml:space="preserve"> hasty generalization</w:t>
      </w:r>
      <w:r>
        <w:rPr>
          <w:rFonts w:ascii="Times New Roman" w:hAnsi="Times New Roman" w:cs="Times New Roman"/>
        </w:rPr>
        <w:t>,</w:t>
      </w:r>
      <w:r w:rsidRPr="0067397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post hoc ergo propter hoc</w:t>
      </w:r>
      <w:r>
        <w:rPr>
          <w:rFonts w:ascii="Times New Roman" w:hAnsi="Times New Roman" w:cs="Times New Roman"/>
          <w:iCs/>
        </w:rPr>
        <w:t>,</w:t>
      </w:r>
      <w:r w:rsidRPr="0067397D">
        <w:rPr>
          <w:rFonts w:ascii="Times New Roman" w:hAnsi="Times New Roman" w:cs="Times New Roman"/>
        </w:rPr>
        <w:t xml:space="preserve"> red herring</w:t>
      </w:r>
      <w:r>
        <w:rPr>
          <w:rFonts w:ascii="Times New Roman" w:hAnsi="Times New Roman" w:cs="Times New Roman"/>
        </w:rPr>
        <w:t>,</w:t>
      </w:r>
      <w:r w:rsidRPr="0067397D">
        <w:rPr>
          <w:rFonts w:ascii="Times New Roman" w:hAnsi="Times New Roman" w:cs="Times New Roman"/>
        </w:rPr>
        <w:t xml:space="preserve"> straw man fallacy </w:t>
      </w:r>
    </w:p>
    <w:p w:rsidR="00622D13" w:rsidRDefault="00622D13" w:rsidP="00622D13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930"/>
        <w:gridCol w:w="2420"/>
      </w:tblGrid>
      <w:tr w:rsidR="00622D13" w:rsidTr="00622D13">
        <w:trPr>
          <w:cantSplit/>
          <w:trHeight w:val="864"/>
        </w:trPr>
        <w:tc>
          <w:tcPr>
            <w:tcW w:w="6930" w:type="dxa"/>
            <w:vAlign w:val="center"/>
          </w:tcPr>
          <w:p w:rsidR="00622D13" w:rsidRDefault="00622D13" w:rsidP="00622D1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67397D">
              <w:rPr>
                <w:rFonts w:ascii="Times New Roman" w:hAnsi="Times New Roman" w:cs="Times New Roman"/>
              </w:rPr>
              <w:t>"My friend at work got sick after having the flu shot. That's why I don't get the flu shot; it doesn't work."</w:t>
            </w:r>
          </w:p>
          <w:p w:rsidR="00622D13" w:rsidRDefault="00622D13" w:rsidP="00D519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0" w:type="dxa"/>
            <w:vAlign w:val="center"/>
          </w:tcPr>
          <w:p w:rsidR="00622D13" w:rsidRPr="00622D13" w:rsidRDefault="00622D13" w:rsidP="00622D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22D13">
              <w:rPr>
                <w:rFonts w:ascii="Times New Roman" w:hAnsi="Times New Roman" w:cs="Times New Roman"/>
                <w:color w:val="FF0000"/>
              </w:rPr>
              <w:t xml:space="preserve">Hasty Generalization </w:t>
            </w:r>
          </w:p>
        </w:tc>
      </w:tr>
      <w:tr w:rsidR="00622D13" w:rsidRPr="00622D13" w:rsidTr="00622D13">
        <w:trPr>
          <w:cantSplit/>
          <w:trHeight w:val="864"/>
        </w:trPr>
        <w:tc>
          <w:tcPr>
            <w:tcW w:w="6930" w:type="dxa"/>
            <w:vAlign w:val="center"/>
          </w:tcPr>
          <w:p w:rsidR="00622D13" w:rsidRPr="0067397D" w:rsidRDefault="00622D13" w:rsidP="00D5194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67397D">
              <w:rPr>
                <w:rFonts w:ascii="Times New Roman" w:hAnsi="Times New Roman" w:cs="Times New Roman"/>
              </w:rPr>
              <w:t>"Oprah loves this face cream, so I have to get it."</w:t>
            </w:r>
          </w:p>
        </w:tc>
        <w:tc>
          <w:tcPr>
            <w:tcW w:w="2420" w:type="dxa"/>
            <w:vAlign w:val="center"/>
          </w:tcPr>
          <w:p w:rsidR="00622D13" w:rsidRPr="00622D13" w:rsidRDefault="00622D13" w:rsidP="00622D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22D13">
              <w:rPr>
                <w:rFonts w:ascii="Times New Roman" w:hAnsi="Times New Roman" w:cs="Times New Roman"/>
                <w:color w:val="FF0000"/>
              </w:rPr>
              <w:t>Appeal to False Authority</w:t>
            </w:r>
          </w:p>
        </w:tc>
      </w:tr>
      <w:tr w:rsidR="00622D13" w:rsidRPr="00622D13" w:rsidTr="00622D13">
        <w:trPr>
          <w:cantSplit/>
          <w:trHeight w:val="864"/>
        </w:trPr>
        <w:tc>
          <w:tcPr>
            <w:tcW w:w="6930" w:type="dxa"/>
            <w:vAlign w:val="center"/>
          </w:tcPr>
          <w:p w:rsidR="00622D13" w:rsidRPr="0067397D" w:rsidRDefault="00622D13" w:rsidP="00D5194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67397D">
              <w:rPr>
                <w:rFonts w:ascii="Times New Roman" w:hAnsi="Times New Roman" w:cs="Times New Roman"/>
              </w:rPr>
              <w:t>"We can debate taxes all day, but the bottom line is that my opponent is really just a greedy pig!"</w:t>
            </w:r>
          </w:p>
        </w:tc>
        <w:tc>
          <w:tcPr>
            <w:tcW w:w="2420" w:type="dxa"/>
            <w:vAlign w:val="center"/>
          </w:tcPr>
          <w:p w:rsidR="00622D13" w:rsidRPr="00622D13" w:rsidRDefault="00622D13" w:rsidP="00622D13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 w:rsidRPr="00622D13">
              <w:rPr>
                <w:rFonts w:ascii="Times New Roman" w:hAnsi="Times New Roman" w:cs="Times New Roman"/>
                <w:i/>
                <w:color w:val="FF0000"/>
              </w:rPr>
              <w:t>ad hominem</w:t>
            </w:r>
          </w:p>
        </w:tc>
      </w:tr>
      <w:tr w:rsidR="00622D13" w:rsidTr="00622D13">
        <w:trPr>
          <w:cantSplit/>
          <w:trHeight w:val="864"/>
        </w:trPr>
        <w:tc>
          <w:tcPr>
            <w:tcW w:w="6930" w:type="dxa"/>
            <w:vAlign w:val="center"/>
          </w:tcPr>
          <w:p w:rsidR="00622D13" w:rsidRPr="0067397D" w:rsidRDefault="00622D13" w:rsidP="00622D1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67397D">
              <w:rPr>
                <w:rFonts w:ascii="Times New Roman" w:hAnsi="Times New Roman" w:cs="Times New Roman"/>
              </w:rPr>
              <w:t>Mom: Sweetie, it's time to go to bed.</w:t>
            </w:r>
          </w:p>
          <w:p w:rsidR="00622D13" w:rsidRDefault="00622D13" w:rsidP="00D519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Pr="007C7706">
              <w:rPr>
                <w:rFonts w:ascii="Times New Roman" w:hAnsi="Times New Roman" w:cs="Times New Roman"/>
              </w:rPr>
              <w:t>Child: Oh, hey mom, did I ever ask you how you and dad met?</w:t>
            </w:r>
          </w:p>
        </w:tc>
        <w:tc>
          <w:tcPr>
            <w:tcW w:w="2420" w:type="dxa"/>
            <w:vAlign w:val="center"/>
          </w:tcPr>
          <w:p w:rsidR="00622D13" w:rsidRPr="00622D13" w:rsidRDefault="00622D13" w:rsidP="00622D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22D13">
              <w:rPr>
                <w:rFonts w:ascii="Times New Roman" w:hAnsi="Times New Roman" w:cs="Times New Roman"/>
                <w:color w:val="FF0000"/>
              </w:rPr>
              <w:t>Red Herring</w:t>
            </w:r>
          </w:p>
        </w:tc>
      </w:tr>
      <w:tr w:rsidR="00622D13" w:rsidTr="00622D13">
        <w:trPr>
          <w:cantSplit/>
          <w:trHeight w:val="864"/>
        </w:trPr>
        <w:tc>
          <w:tcPr>
            <w:tcW w:w="6930" w:type="dxa"/>
            <w:vAlign w:val="center"/>
          </w:tcPr>
          <w:p w:rsidR="00622D13" w:rsidRPr="0067397D" w:rsidRDefault="00622D13" w:rsidP="00D5194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67397D">
              <w:rPr>
                <w:rFonts w:ascii="Times New Roman" w:hAnsi="Times New Roman" w:cs="Times New Roman"/>
              </w:rPr>
              <w:t>"When will you learn that I'm right because I'm right?"</w:t>
            </w:r>
          </w:p>
          <w:p w:rsidR="00622D13" w:rsidRDefault="00622D13" w:rsidP="00D519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0" w:type="dxa"/>
            <w:vAlign w:val="center"/>
          </w:tcPr>
          <w:p w:rsidR="00622D13" w:rsidRPr="00622D13" w:rsidRDefault="00622D13" w:rsidP="00622D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22D13">
              <w:rPr>
                <w:rFonts w:ascii="Times New Roman" w:hAnsi="Times New Roman" w:cs="Times New Roman"/>
                <w:color w:val="FF0000"/>
              </w:rPr>
              <w:t>Circular Reasoning</w:t>
            </w:r>
          </w:p>
        </w:tc>
      </w:tr>
      <w:tr w:rsidR="00622D13" w:rsidTr="00622D13">
        <w:trPr>
          <w:cantSplit/>
          <w:trHeight w:val="864"/>
        </w:trPr>
        <w:tc>
          <w:tcPr>
            <w:tcW w:w="6930" w:type="dxa"/>
            <w:vAlign w:val="center"/>
          </w:tcPr>
          <w:p w:rsidR="00622D13" w:rsidRPr="0067397D" w:rsidRDefault="00622D13" w:rsidP="00D5194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67397D">
              <w:rPr>
                <w:rFonts w:ascii="Times New Roman" w:hAnsi="Times New Roman" w:cs="Times New Roman"/>
              </w:rPr>
              <w:t>"I just failed that test because I didn't have breakfast this morning."</w:t>
            </w:r>
          </w:p>
          <w:p w:rsidR="00622D13" w:rsidRDefault="00622D13" w:rsidP="00D519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0" w:type="dxa"/>
            <w:vAlign w:val="center"/>
          </w:tcPr>
          <w:p w:rsidR="00622D13" w:rsidRPr="00622D13" w:rsidRDefault="00622D13" w:rsidP="00622D13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 w:rsidRPr="00622D13">
              <w:rPr>
                <w:rFonts w:ascii="Times New Roman" w:hAnsi="Times New Roman" w:cs="Times New Roman"/>
                <w:i/>
                <w:color w:val="FF0000"/>
              </w:rPr>
              <w:t>post hoc ergo propter hoc</w:t>
            </w:r>
          </w:p>
        </w:tc>
      </w:tr>
      <w:tr w:rsidR="00622D13" w:rsidTr="00622D13">
        <w:trPr>
          <w:cantSplit/>
          <w:trHeight w:val="864"/>
        </w:trPr>
        <w:tc>
          <w:tcPr>
            <w:tcW w:w="6930" w:type="dxa"/>
            <w:vAlign w:val="center"/>
          </w:tcPr>
          <w:p w:rsidR="00622D13" w:rsidRPr="0067397D" w:rsidRDefault="00622D13" w:rsidP="00D5194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67397D">
              <w:rPr>
                <w:rFonts w:ascii="Times New Roman" w:hAnsi="Times New Roman" w:cs="Times New Roman"/>
              </w:rPr>
              <w:t>America: Love it or leave it</w:t>
            </w:r>
          </w:p>
          <w:p w:rsidR="00622D13" w:rsidRDefault="00622D13" w:rsidP="00D519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0" w:type="dxa"/>
            <w:vAlign w:val="center"/>
          </w:tcPr>
          <w:p w:rsidR="00622D13" w:rsidRPr="00622D13" w:rsidRDefault="00622D13" w:rsidP="00622D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22D13">
              <w:rPr>
                <w:rFonts w:ascii="Times New Roman" w:hAnsi="Times New Roman" w:cs="Times New Roman"/>
                <w:color w:val="FF0000"/>
              </w:rPr>
              <w:t xml:space="preserve">False Dilemma </w:t>
            </w:r>
          </w:p>
        </w:tc>
      </w:tr>
      <w:tr w:rsidR="00622D13" w:rsidTr="00622D13">
        <w:trPr>
          <w:cantSplit/>
          <w:trHeight w:val="864"/>
        </w:trPr>
        <w:tc>
          <w:tcPr>
            <w:tcW w:w="6930" w:type="dxa"/>
            <w:vAlign w:val="center"/>
          </w:tcPr>
          <w:p w:rsidR="00622D13" w:rsidRPr="0067397D" w:rsidRDefault="00622D13" w:rsidP="00D5194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67397D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If you don’t love baseball, you must be a terrorist who hates America!”</w:t>
            </w:r>
          </w:p>
          <w:p w:rsidR="00622D13" w:rsidRDefault="00622D13" w:rsidP="00D519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0" w:type="dxa"/>
            <w:vAlign w:val="center"/>
          </w:tcPr>
          <w:p w:rsidR="00622D13" w:rsidRPr="00622D13" w:rsidRDefault="00622D13" w:rsidP="00622D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22D13">
              <w:rPr>
                <w:rFonts w:ascii="Times New Roman" w:hAnsi="Times New Roman" w:cs="Times New Roman"/>
                <w:color w:val="FF0000"/>
              </w:rPr>
              <w:t xml:space="preserve">False Analogy </w:t>
            </w:r>
          </w:p>
        </w:tc>
      </w:tr>
      <w:tr w:rsidR="00622D13" w:rsidTr="00622D13">
        <w:trPr>
          <w:cantSplit/>
          <w:trHeight w:val="864"/>
        </w:trPr>
        <w:tc>
          <w:tcPr>
            <w:tcW w:w="6930" w:type="dxa"/>
            <w:vAlign w:val="center"/>
          </w:tcPr>
          <w:p w:rsidR="00622D13" w:rsidRPr="0067397D" w:rsidRDefault="00622D13" w:rsidP="00D5194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67397D">
              <w:rPr>
                <w:rFonts w:ascii="Times New Roman" w:hAnsi="Times New Roman" w:cs="Times New Roman"/>
              </w:rPr>
              <w:t xml:space="preserve">John: Do you want </w:t>
            </w:r>
            <w:r w:rsidR="007A3DE8">
              <w:rPr>
                <w:rFonts w:ascii="Times New Roman" w:hAnsi="Times New Roman" w:cs="Times New Roman"/>
              </w:rPr>
              <w:t xml:space="preserve">to </w:t>
            </w:r>
            <w:bookmarkStart w:id="0" w:name="_GoBack"/>
            <w:bookmarkEnd w:id="0"/>
            <w:r w:rsidRPr="0067397D">
              <w:rPr>
                <w:rFonts w:ascii="Times New Roman" w:hAnsi="Times New Roman" w:cs="Times New Roman"/>
              </w:rPr>
              <w:t>go to McDonald’s?</w:t>
            </w:r>
          </w:p>
          <w:p w:rsidR="00622D13" w:rsidRDefault="00622D13" w:rsidP="00D519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Pr="007C7706">
              <w:rPr>
                <w:rFonts w:ascii="Times New Roman" w:hAnsi="Times New Roman" w:cs="Times New Roman"/>
              </w:rPr>
              <w:t>Joe: No way! Gross! Do you know what’s in that stuff? Preservatives,</w:t>
            </w:r>
          </w:p>
          <w:p w:rsidR="00622D13" w:rsidRDefault="00622D13" w:rsidP="00D519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</w:t>
            </w:r>
            <w:r w:rsidRPr="007C7706">
              <w:rPr>
                <w:rFonts w:ascii="Times New Roman" w:hAnsi="Times New Roman" w:cs="Times New Roman"/>
              </w:rPr>
              <w:t xml:space="preserve">artificial dyes, growth hormones, antibiotics…the list goes on and </w:t>
            </w:r>
            <w:r>
              <w:rPr>
                <w:rFonts w:ascii="Times New Roman" w:hAnsi="Times New Roman" w:cs="Times New Roman"/>
              </w:rPr>
              <w:t xml:space="preserve">                </w:t>
            </w:r>
          </w:p>
          <w:p w:rsidR="00622D13" w:rsidRPr="007C7706" w:rsidRDefault="00622D13" w:rsidP="00D519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</w:t>
            </w:r>
            <w:r w:rsidRPr="007C7706">
              <w:rPr>
                <w:rFonts w:ascii="Times New Roman" w:hAnsi="Times New Roman" w:cs="Times New Roman"/>
              </w:rPr>
              <w:t>on.</w:t>
            </w:r>
          </w:p>
          <w:p w:rsidR="00622D13" w:rsidRDefault="00622D13" w:rsidP="00D519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Pr="007C7706">
              <w:rPr>
                <w:rFonts w:ascii="Times New Roman" w:hAnsi="Times New Roman" w:cs="Times New Roman"/>
              </w:rPr>
              <w:t xml:space="preserve">John: Well, I don’t like eating dirt and that’s all that’s left if you’re </w:t>
            </w:r>
            <w:r>
              <w:rPr>
                <w:rFonts w:ascii="Times New Roman" w:hAnsi="Times New Roman" w:cs="Times New Roman"/>
              </w:rPr>
              <w:t xml:space="preserve">               </w:t>
            </w:r>
          </w:p>
          <w:p w:rsidR="00622D13" w:rsidRPr="007C7706" w:rsidRDefault="00622D13" w:rsidP="00D519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</w:t>
            </w:r>
            <w:r w:rsidRPr="007C7706">
              <w:rPr>
                <w:rFonts w:ascii="Times New Roman" w:hAnsi="Times New Roman" w:cs="Times New Roman"/>
              </w:rPr>
              <w:t>going to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C7706">
              <w:rPr>
                <w:rFonts w:ascii="Times New Roman" w:hAnsi="Times New Roman" w:cs="Times New Roman"/>
              </w:rPr>
              <w:t>be “all natural,” so I’m getting a Big Mac.</w:t>
            </w:r>
          </w:p>
          <w:p w:rsidR="00622D13" w:rsidRPr="007C7706" w:rsidRDefault="00622D13" w:rsidP="00D519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0" w:type="dxa"/>
            <w:vAlign w:val="center"/>
          </w:tcPr>
          <w:p w:rsidR="00622D13" w:rsidRPr="00622D13" w:rsidRDefault="00622D13" w:rsidP="00622D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22D13">
              <w:rPr>
                <w:rFonts w:ascii="Times New Roman" w:hAnsi="Times New Roman" w:cs="Times New Roman"/>
                <w:color w:val="FF0000"/>
              </w:rPr>
              <w:t>Straw Man Fallacy</w:t>
            </w:r>
          </w:p>
        </w:tc>
      </w:tr>
      <w:tr w:rsidR="00622D13" w:rsidTr="00622D13">
        <w:trPr>
          <w:cantSplit/>
          <w:trHeight w:val="864"/>
        </w:trPr>
        <w:tc>
          <w:tcPr>
            <w:tcW w:w="6930" w:type="dxa"/>
            <w:vAlign w:val="center"/>
          </w:tcPr>
          <w:p w:rsidR="00622D13" w:rsidRPr="0067397D" w:rsidRDefault="00622D13" w:rsidP="00D5194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67397D">
              <w:rPr>
                <w:rFonts w:ascii="Times New Roman" w:hAnsi="Times New Roman" w:cs="Times New Roman"/>
              </w:rPr>
              <w:t>"Everyone in my class has a cell phone. Can I please get one for Christmas?"</w:t>
            </w:r>
          </w:p>
          <w:p w:rsidR="00622D13" w:rsidRPr="007C7706" w:rsidRDefault="00622D13" w:rsidP="00D519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0" w:type="dxa"/>
            <w:vAlign w:val="center"/>
          </w:tcPr>
          <w:p w:rsidR="00622D13" w:rsidRPr="00622D13" w:rsidRDefault="00622D13" w:rsidP="00622D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22D13">
              <w:rPr>
                <w:rFonts w:ascii="Times New Roman" w:hAnsi="Times New Roman" w:cs="Times New Roman"/>
                <w:color w:val="FF0000"/>
              </w:rPr>
              <w:t>Bandwagon</w:t>
            </w:r>
          </w:p>
        </w:tc>
      </w:tr>
    </w:tbl>
    <w:p w:rsidR="00622D13" w:rsidRPr="007C7706" w:rsidRDefault="00622D13" w:rsidP="00622D13">
      <w:pPr>
        <w:rPr>
          <w:rFonts w:ascii="Times New Roman" w:hAnsi="Times New Roman" w:cs="Times New Roman"/>
        </w:rPr>
      </w:pPr>
    </w:p>
    <w:p w:rsidR="00F62D03" w:rsidRDefault="00F62D03"/>
    <w:sectPr w:rsidR="00F62D0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976" w:rsidRDefault="00783976">
      <w:pPr>
        <w:spacing w:after="0" w:line="240" w:lineRule="auto"/>
      </w:pPr>
      <w:r>
        <w:separator/>
      </w:r>
    </w:p>
  </w:endnote>
  <w:endnote w:type="continuationSeparator" w:id="0">
    <w:p w:rsidR="00783976" w:rsidRDefault="00783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976" w:rsidRDefault="00783976">
      <w:pPr>
        <w:spacing w:after="0" w:line="240" w:lineRule="auto"/>
      </w:pPr>
      <w:r>
        <w:separator/>
      </w:r>
    </w:p>
  </w:footnote>
  <w:footnote w:type="continuationSeparator" w:id="0">
    <w:p w:rsidR="00783976" w:rsidRDefault="00783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706" w:rsidRPr="007C7706" w:rsidRDefault="00622D13" w:rsidP="007C7706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Name: ___________</w:t>
    </w:r>
    <w:r w:rsidRPr="007C7706">
      <w:rPr>
        <w:rFonts w:ascii="Times New Roman" w:hAnsi="Times New Roman" w:cs="Times New Roman"/>
      </w:rPr>
      <w:t>________________________________________________ Date: ____</w:t>
    </w:r>
    <w:r>
      <w:rPr>
        <w:rFonts w:ascii="Times New Roman" w:hAnsi="Times New Roman" w:cs="Times New Roman"/>
      </w:rPr>
      <w:t>__</w:t>
    </w:r>
    <w:r w:rsidRPr="007C7706">
      <w:rPr>
        <w:rFonts w:ascii="Times New Roman" w:hAnsi="Times New Roman" w:cs="Times New Roman"/>
      </w:rPr>
      <w:t>________</w:t>
    </w:r>
  </w:p>
  <w:p w:rsidR="007C7706" w:rsidRPr="007C7706" w:rsidRDefault="00783976" w:rsidP="007C77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392BE0"/>
    <w:multiLevelType w:val="hybridMultilevel"/>
    <w:tmpl w:val="584CF64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D13"/>
    <w:rsid w:val="00622D13"/>
    <w:rsid w:val="00783976"/>
    <w:rsid w:val="007A3DE8"/>
    <w:rsid w:val="00F6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28A16"/>
  <w15:chartTrackingRefBased/>
  <w15:docId w15:val="{4BD16B2C-5DE5-4F86-A3FF-F3C332575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2D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2D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2D13"/>
  </w:style>
  <w:style w:type="paragraph" w:styleId="ListParagraph">
    <w:name w:val="List Paragraph"/>
    <w:basedOn w:val="Normal"/>
    <w:uiPriority w:val="34"/>
    <w:qFormat/>
    <w:rsid w:val="00622D13"/>
    <w:pPr>
      <w:ind w:left="720"/>
      <w:contextualSpacing/>
    </w:pPr>
  </w:style>
  <w:style w:type="table" w:styleId="TableGrid">
    <w:name w:val="Table Grid"/>
    <w:basedOn w:val="TableNormal"/>
    <w:uiPriority w:val="39"/>
    <w:rsid w:val="00622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Copper</dc:creator>
  <cp:keywords/>
  <dc:description/>
  <cp:lastModifiedBy>Jenna Copper</cp:lastModifiedBy>
  <cp:revision>2</cp:revision>
  <dcterms:created xsi:type="dcterms:W3CDTF">2018-01-11T19:12:00Z</dcterms:created>
  <dcterms:modified xsi:type="dcterms:W3CDTF">2018-01-28T12:49:00Z</dcterms:modified>
</cp:coreProperties>
</file>